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1452" w14:textId="534F6E73" w:rsidR="007B31AD" w:rsidRPr="00DE5C61" w:rsidRDefault="0010384C" w:rsidP="007B31AD">
      <w:pPr>
        <w:jc w:val="center"/>
        <w:rPr>
          <w:b/>
        </w:rPr>
      </w:pPr>
      <w:bookmarkStart w:id="0" w:name="_GoBack"/>
      <w:bookmarkEnd w:id="0"/>
      <w:r>
        <w:rPr>
          <w:b/>
        </w:rPr>
        <w:t>Faculty Position</w:t>
      </w:r>
    </w:p>
    <w:p w14:paraId="346A5067" w14:textId="77777777" w:rsidR="007B31AD" w:rsidRPr="00DE5C61" w:rsidRDefault="007B31AD" w:rsidP="007B31AD">
      <w:pPr>
        <w:jc w:val="center"/>
        <w:rPr>
          <w:b/>
        </w:rPr>
      </w:pPr>
      <w:r w:rsidRPr="00DE5C61">
        <w:rPr>
          <w:b/>
        </w:rPr>
        <w:t>Department of Bioengineering</w:t>
      </w:r>
    </w:p>
    <w:p w14:paraId="6D9B4540" w14:textId="77777777" w:rsidR="007B31AD" w:rsidRPr="00DE5C61" w:rsidRDefault="007B31AD" w:rsidP="007B31AD">
      <w:pPr>
        <w:jc w:val="center"/>
        <w:rPr>
          <w:b/>
        </w:rPr>
      </w:pPr>
      <w:r w:rsidRPr="00DE5C61">
        <w:rPr>
          <w:b/>
        </w:rPr>
        <w:t>Bourns College of Engineering</w:t>
      </w:r>
      <w:r w:rsidR="00323C5B">
        <w:rPr>
          <w:b/>
        </w:rPr>
        <w:t xml:space="preserve"> (BCOE)</w:t>
      </w:r>
    </w:p>
    <w:p w14:paraId="78BC8D2D" w14:textId="77777777" w:rsidR="007B31AD" w:rsidRDefault="007B31AD" w:rsidP="007B31AD">
      <w:pPr>
        <w:jc w:val="center"/>
        <w:rPr>
          <w:b/>
        </w:rPr>
      </w:pPr>
      <w:r w:rsidRPr="00DE5C61">
        <w:rPr>
          <w:b/>
        </w:rPr>
        <w:t>University of California, Riverside</w:t>
      </w:r>
    </w:p>
    <w:p w14:paraId="7480EAF6" w14:textId="77777777" w:rsidR="0085026E" w:rsidRPr="00DE5C61" w:rsidRDefault="0085026E" w:rsidP="007B31AD">
      <w:pPr>
        <w:jc w:val="center"/>
        <w:rPr>
          <w:b/>
        </w:rPr>
      </w:pPr>
    </w:p>
    <w:p w14:paraId="10C2C3B3" w14:textId="67FD6A05" w:rsidR="001C529C" w:rsidRDefault="007B31AD" w:rsidP="003B4032">
      <w:pPr>
        <w:spacing w:before="60"/>
        <w:rPr>
          <w:snapToGrid w:val="0"/>
        </w:rPr>
      </w:pPr>
      <w:r w:rsidRPr="00C33C7A">
        <w:rPr>
          <w:snapToGrid w:val="0"/>
        </w:rPr>
        <w:t xml:space="preserve">The </w:t>
      </w:r>
      <w:r w:rsidRPr="00C33C7A">
        <w:rPr>
          <w:b/>
          <w:snapToGrid w:val="0"/>
        </w:rPr>
        <w:t>Department of</w:t>
      </w:r>
      <w:r w:rsidRPr="00C33C7A">
        <w:rPr>
          <w:snapToGrid w:val="0"/>
        </w:rPr>
        <w:t xml:space="preserve"> </w:t>
      </w:r>
      <w:r w:rsidRPr="00C33C7A">
        <w:rPr>
          <w:b/>
          <w:snapToGrid w:val="0"/>
        </w:rPr>
        <w:t>Bioengineering</w:t>
      </w:r>
      <w:r w:rsidRPr="00C33C7A">
        <w:rPr>
          <w:snapToGrid w:val="0"/>
        </w:rPr>
        <w:t xml:space="preserve"> at the University of California, Riverside (UCR)</w:t>
      </w:r>
      <w:r w:rsidR="00323C5B" w:rsidRPr="00C33C7A">
        <w:rPr>
          <w:snapToGrid w:val="0"/>
        </w:rPr>
        <w:t xml:space="preserve"> (</w:t>
      </w:r>
      <w:r w:rsidR="00323C5B" w:rsidRPr="00C33C7A">
        <w:t>http://www.bioeng.ucr.edu/)</w:t>
      </w:r>
      <w:r w:rsidR="00FE7FD9" w:rsidRPr="00C33C7A">
        <w:rPr>
          <w:snapToGrid w:val="0"/>
        </w:rPr>
        <w:t xml:space="preserve"> invites applications for</w:t>
      </w:r>
      <w:r w:rsidR="00E72509" w:rsidRPr="00C33C7A">
        <w:rPr>
          <w:snapToGrid w:val="0"/>
        </w:rPr>
        <w:t xml:space="preserve"> a</w:t>
      </w:r>
      <w:r w:rsidR="005F5D92" w:rsidRPr="00C33C7A">
        <w:rPr>
          <w:snapToGrid w:val="0"/>
        </w:rPr>
        <w:t xml:space="preserve"> tenure-track</w:t>
      </w:r>
      <w:r w:rsidR="00CA53F3" w:rsidRPr="00C33C7A">
        <w:rPr>
          <w:snapToGrid w:val="0"/>
        </w:rPr>
        <w:t xml:space="preserve"> </w:t>
      </w:r>
      <w:r w:rsidR="00E72509" w:rsidRPr="00C33C7A">
        <w:rPr>
          <w:snapToGrid w:val="0"/>
        </w:rPr>
        <w:t>or a</w:t>
      </w:r>
      <w:r w:rsidR="00FE7FD9" w:rsidRPr="00C33C7A">
        <w:rPr>
          <w:snapToGrid w:val="0"/>
        </w:rPr>
        <w:t xml:space="preserve"> tenured </w:t>
      </w:r>
      <w:r w:rsidR="00CA53F3" w:rsidRPr="00C33C7A">
        <w:rPr>
          <w:snapToGrid w:val="0"/>
        </w:rPr>
        <w:t>faculty position</w:t>
      </w:r>
      <w:r w:rsidRPr="00C33C7A">
        <w:rPr>
          <w:snapToGrid w:val="0"/>
        </w:rPr>
        <w:t xml:space="preserve"> beginning the 201</w:t>
      </w:r>
      <w:r w:rsidR="001D4ED7">
        <w:rPr>
          <w:snapToGrid w:val="0"/>
        </w:rPr>
        <w:t>9/20</w:t>
      </w:r>
      <w:r w:rsidRPr="00C33C7A">
        <w:rPr>
          <w:snapToGrid w:val="0"/>
        </w:rPr>
        <w:t xml:space="preserve"> academic year</w:t>
      </w:r>
      <w:r w:rsidR="00C33C7A" w:rsidRPr="00C33C7A">
        <w:rPr>
          <w:snapToGrid w:val="0"/>
        </w:rPr>
        <w:t xml:space="preserve">. While we are </w:t>
      </w:r>
      <w:r w:rsidR="00C33C7A">
        <w:rPr>
          <w:snapToGrid w:val="0"/>
        </w:rPr>
        <w:t>e</w:t>
      </w:r>
      <w:r w:rsidR="00C33C7A" w:rsidRPr="00C33C7A">
        <w:rPr>
          <w:snapToGrid w:val="0"/>
        </w:rPr>
        <w:t>specially interested</w:t>
      </w:r>
      <w:r w:rsidR="00E354A5" w:rsidRPr="00C33C7A">
        <w:rPr>
          <w:snapToGrid w:val="0"/>
        </w:rPr>
        <w:t xml:space="preserve"> in the </w:t>
      </w:r>
      <w:r w:rsidR="00B0724C" w:rsidRPr="00C33C7A">
        <w:rPr>
          <w:snapToGrid w:val="0"/>
        </w:rPr>
        <w:t>area</w:t>
      </w:r>
      <w:r w:rsidR="00FE7FD9" w:rsidRPr="00C33C7A">
        <w:rPr>
          <w:snapToGrid w:val="0"/>
        </w:rPr>
        <w:t>s</w:t>
      </w:r>
      <w:r w:rsidR="005F5D92" w:rsidRPr="00C33C7A">
        <w:rPr>
          <w:snapToGrid w:val="0"/>
        </w:rPr>
        <w:t xml:space="preserve"> of neuro-e</w:t>
      </w:r>
      <w:r w:rsidR="00E354A5" w:rsidRPr="00C33C7A">
        <w:rPr>
          <w:snapToGrid w:val="0"/>
        </w:rPr>
        <w:t>ngineer</w:t>
      </w:r>
      <w:r w:rsidR="00CA53F3" w:rsidRPr="00C33C7A">
        <w:rPr>
          <w:snapToGrid w:val="0"/>
        </w:rPr>
        <w:t>ing</w:t>
      </w:r>
      <w:r w:rsidR="00BB1515" w:rsidRPr="00C33C7A">
        <w:rPr>
          <w:snapToGrid w:val="0"/>
        </w:rPr>
        <w:t xml:space="preserve">, imaging, </w:t>
      </w:r>
      <w:r w:rsidR="000C61DE">
        <w:rPr>
          <w:snapToGrid w:val="0"/>
        </w:rPr>
        <w:t xml:space="preserve">and </w:t>
      </w:r>
      <w:r w:rsidR="00BB1515" w:rsidRPr="00C33C7A">
        <w:rPr>
          <w:snapToGrid w:val="0"/>
        </w:rPr>
        <w:t>cellular</w:t>
      </w:r>
      <w:r w:rsidR="00C33C7A" w:rsidRPr="00C33C7A">
        <w:rPr>
          <w:snapToGrid w:val="0"/>
        </w:rPr>
        <w:t xml:space="preserve"> and molecular engineering, </w:t>
      </w:r>
      <w:r w:rsidR="00E354A5" w:rsidRPr="00C33C7A">
        <w:rPr>
          <w:snapToGrid w:val="0"/>
        </w:rPr>
        <w:t xml:space="preserve">exceptional candidates in other </w:t>
      </w:r>
      <w:r w:rsidR="00B0724C" w:rsidRPr="00C33C7A">
        <w:rPr>
          <w:snapToGrid w:val="0"/>
        </w:rPr>
        <w:t>areas of Bioengineering</w:t>
      </w:r>
      <w:r w:rsidR="001C529C" w:rsidRPr="00C33C7A">
        <w:rPr>
          <w:snapToGrid w:val="0"/>
        </w:rPr>
        <w:t xml:space="preserve"> will be considered.</w:t>
      </w:r>
      <w:r w:rsidR="00EE6B10" w:rsidRPr="00C33C7A">
        <w:rPr>
          <w:snapToGrid w:val="0"/>
        </w:rPr>
        <w:t xml:space="preserve"> </w:t>
      </w:r>
      <w:r w:rsidR="00C33C7A" w:rsidRPr="00C33C7A">
        <w:rPr>
          <w:snapToGrid w:val="0"/>
        </w:rPr>
        <w:t xml:space="preserve">We </w:t>
      </w:r>
      <w:r w:rsidR="00CA53F3" w:rsidRPr="00C33C7A">
        <w:rPr>
          <w:snapToGrid w:val="0"/>
        </w:rPr>
        <w:t xml:space="preserve">are </w:t>
      </w:r>
      <w:r w:rsidR="00D036BE" w:rsidRPr="00C33C7A">
        <w:rPr>
          <w:snapToGrid w:val="0"/>
        </w:rPr>
        <w:t xml:space="preserve">mainly </w:t>
      </w:r>
      <w:r w:rsidR="00CA53F3" w:rsidRPr="00C33C7A">
        <w:rPr>
          <w:snapToGrid w:val="0"/>
        </w:rPr>
        <w:t>interested in applicants a</w:t>
      </w:r>
      <w:r w:rsidR="00C33C7A" w:rsidRPr="00C33C7A">
        <w:rPr>
          <w:snapToGrid w:val="0"/>
        </w:rPr>
        <w:t>t the Assistant Professor level; however,</w:t>
      </w:r>
      <w:r w:rsidR="00CA53F3" w:rsidRPr="00C33C7A">
        <w:rPr>
          <w:snapToGrid w:val="0"/>
        </w:rPr>
        <w:t xml:space="preserve"> senior applicants at the Associate or Full Professor levels will be considered.</w:t>
      </w:r>
      <w:r w:rsidR="00CA53F3">
        <w:rPr>
          <w:snapToGrid w:val="0"/>
        </w:rPr>
        <w:t xml:space="preserve">  </w:t>
      </w:r>
    </w:p>
    <w:p w14:paraId="00A50715" w14:textId="083A384C" w:rsidR="002C442D" w:rsidRPr="00C33C7A" w:rsidRDefault="00CA53F3" w:rsidP="00CA53F3">
      <w:pPr>
        <w:pStyle w:val="PlainText"/>
        <w:tabs>
          <w:tab w:val="left" w:pos="9000"/>
          <w:tab w:val="left" w:pos="9180"/>
        </w:tabs>
        <w:spacing w:before="120"/>
        <w:rPr>
          <w:rFonts w:ascii="Times New Roman" w:hAnsi="Times New Roman" w:cs="Times New Roman"/>
          <w:sz w:val="24"/>
          <w:szCs w:val="24"/>
        </w:rPr>
      </w:pPr>
      <w:r w:rsidRPr="00AF1C90">
        <w:rPr>
          <w:rFonts w:ascii="Times New Roman" w:hAnsi="Times New Roman" w:cs="Times New Roman"/>
          <w:color w:val="000000"/>
          <w:sz w:val="24"/>
          <w:szCs w:val="24"/>
        </w:rPr>
        <w:t xml:space="preserve">The </w:t>
      </w:r>
      <w:r w:rsidR="00D036BE">
        <w:rPr>
          <w:rFonts w:ascii="Times New Roman" w:hAnsi="Times New Roman" w:cs="Times New Roman"/>
          <w:color w:val="000000"/>
          <w:sz w:val="24"/>
          <w:szCs w:val="24"/>
        </w:rPr>
        <w:t xml:space="preserve">department is currently </w:t>
      </w:r>
      <w:r w:rsidR="00FE7FD9">
        <w:rPr>
          <w:rFonts w:ascii="Times New Roman" w:hAnsi="Times New Roman" w:cs="Times New Roman"/>
          <w:color w:val="000000"/>
          <w:sz w:val="24"/>
          <w:szCs w:val="24"/>
        </w:rPr>
        <w:t>home to 17</w:t>
      </w:r>
      <w:r w:rsidR="008C7538">
        <w:rPr>
          <w:rFonts w:ascii="Times New Roman" w:hAnsi="Times New Roman" w:cs="Times New Roman"/>
          <w:color w:val="000000"/>
          <w:sz w:val="24"/>
          <w:szCs w:val="24"/>
        </w:rPr>
        <w:t xml:space="preserve"> core faculty members.</w:t>
      </w:r>
      <w:r w:rsidR="00D036BE">
        <w:rPr>
          <w:rFonts w:ascii="Times New Roman" w:hAnsi="Times New Roman" w:cs="Times New Roman"/>
          <w:color w:val="000000"/>
          <w:sz w:val="24"/>
          <w:szCs w:val="24"/>
        </w:rPr>
        <w:t xml:space="preserve"> </w:t>
      </w:r>
      <w:r w:rsidR="008C7538">
        <w:rPr>
          <w:rFonts w:ascii="Times New Roman" w:hAnsi="Times New Roman" w:cs="Times New Roman"/>
          <w:color w:val="000000"/>
          <w:sz w:val="24"/>
          <w:szCs w:val="24"/>
        </w:rPr>
        <w:t>Its</w:t>
      </w:r>
      <w:r w:rsidR="00D036BE" w:rsidRPr="00AF1C90">
        <w:rPr>
          <w:rFonts w:ascii="Times New Roman" w:hAnsi="Times New Roman" w:cs="Times New Roman"/>
          <w:color w:val="000000"/>
          <w:sz w:val="24"/>
          <w:szCs w:val="24"/>
        </w:rPr>
        <w:t xml:space="preserve"> </w:t>
      </w:r>
      <w:r w:rsidRPr="00AF1C90">
        <w:rPr>
          <w:rFonts w:ascii="Times New Roman" w:hAnsi="Times New Roman" w:cs="Times New Roman"/>
          <w:color w:val="000000"/>
          <w:sz w:val="24"/>
          <w:szCs w:val="24"/>
        </w:rPr>
        <w:t xml:space="preserve">interdisciplinary research and educational training effort extends through </w:t>
      </w:r>
      <w:r w:rsidRPr="00C33C7A">
        <w:rPr>
          <w:rFonts w:ascii="Times New Roman" w:hAnsi="Times New Roman" w:cs="Times New Roman"/>
          <w:color w:val="000000"/>
          <w:sz w:val="24"/>
          <w:szCs w:val="24"/>
        </w:rPr>
        <w:t xml:space="preserve">the Bioengineering Interdepartmental Graduate </w:t>
      </w:r>
      <w:r w:rsidR="000C61DE" w:rsidRPr="00C33C7A">
        <w:rPr>
          <w:rFonts w:ascii="Times New Roman" w:hAnsi="Times New Roman" w:cs="Times New Roman"/>
          <w:color w:val="000000"/>
          <w:sz w:val="24"/>
          <w:szCs w:val="24"/>
        </w:rPr>
        <w:t>(BIG)</w:t>
      </w:r>
      <w:r w:rsidR="000C61DE">
        <w:rPr>
          <w:rFonts w:ascii="Times New Roman" w:hAnsi="Times New Roman" w:cs="Times New Roman"/>
          <w:color w:val="000000"/>
          <w:sz w:val="24"/>
          <w:szCs w:val="24"/>
        </w:rPr>
        <w:t xml:space="preserve"> </w:t>
      </w:r>
      <w:r w:rsidRPr="00C33C7A">
        <w:rPr>
          <w:rFonts w:ascii="Times New Roman" w:hAnsi="Times New Roman" w:cs="Times New Roman"/>
          <w:color w:val="000000"/>
          <w:sz w:val="24"/>
          <w:szCs w:val="24"/>
        </w:rPr>
        <w:t xml:space="preserve">Program, </w:t>
      </w:r>
      <w:r w:rsidR="008C7538" w:rsidRPr="00C33C7A">
        <w:rPr>
          <w:rFonts w:ascii="Times New Roman" w:hAnsi="Times New Roman" w:cs="Times New Roman"/>
          <w:color w:val="000000"/>
          <w:sz w:val="24"/>
          <w:szCs w:val="24"/>
        </w:rPr>
        <w:t>which</w:t>
      </w:r>
      <w:r w:rsidR="008C7538">
        <w:rPr>
          <w:rFonts w:ascii="Times New Roman" w:hAnsi="Times New Roman" w:cs="Times New Roman"/>
          <w:color w:val="000000"/>
          <w:sz w:val="24"/>
          <w:szCs w:val="24"/>
        </w:rPr>
        <w:t xml:space="preserve"> encompasses </w:t>
      </w:r>
      <w:r w:rsidR="00D036BE">
        <w:rPr>
          <w:rFonts w:ascii="Times New Roman" w:hAnsi="Times New Roman" w:cs="Times New Roman"/>
          <w:color w:val="000000"/>
          <w:sz w:val="24"/>
          <w:szCs w:val="24"/>
        </w:rPr>
        <w:t>50</w:t>
      </w:r>
      <w:r w:rsidRPr="00AF1C90">
        <w:rPr>
          <w:rFonts w:ascii="Times New Roman" w:hAnsi="Times New Roman" w:cs="Times New Roman"/>
          <w:color w:val="000000"/>
          <w:sz w:val="24"/>
          <w:szCs w:val="24"/>
        </w:rPr>
        <w:t xml:space="preserve"> additional </w:t>
      </w:r>
      <w:r w:rsidR="008C7538">
        <w:rPr>
          <w:rFonts w:ascii="Times New Roman" w:hAnsi="Times New Roman" w:cs="Times New Roman"/>
          <w:color w:val="000000"/>
          <w:sz w:val="24"/>
          <w:szCs w:val="24"/>
        </w:rPr>
        <w:t xml:space="preserve">UCR </w:t>
      </w:r>
      <w:r w:rsidRPr="00AF1C90">
        <w:rPr>
          <w:rFonts w:ascii="Times New Roman" w:hAnsi="Times New Roman" w:cs="Times New Roman"/>
          <w:color w:val="000000"/>
          <w:sz w:val="24"/>
          <w:szCs w:val="24"/>
        </w:rPr>
        <w:t>faculty members. The department offers BS, BS/MS, MS, and</w:t>
      </w:r>
      <w:r w:rsidR="007D3998">
        <w:rPr>
          <w:rStyle w:val="CommentReference"/>
          <w:rFonts w:ascii="Times New Roman" w:eastAsia="Times New Roman" w:hAnsi="Times New Roman" w:cs="Times New Roman"/>
          <w:lang w:val="x-none" w:eastAsia="x-none"/>
        </w:rPr>
        <w:t xml:space="preserve"> </w:t>
      </w:r>
      <w:r w:rsidRPr="00AF1C90">
        <w:rPr>
          <w:rFonts w:ascii="Times New Roman" w:hAnsi="Times New Roman" w:cs="Times New Roman"/>
          <w:color w:val="000000"/>
          <w:sz w:val="24"/>
          <w:szCs w:val="24"/>
        </w:rPr>
        <w:t>PhD degrees, with a curren</w:t>
      </w:r>
      <w:r w:rsidR="00FE7FD9">
        <w:rPr>
          <w:rFonts w:ascii="Times New Roman" w:hAnsi="Times New Roman" w:cs="Times New Roman"/>
          <w:color w:val="000000"/>
          <w:sz w:val="24"/>
          <w:szCs w:val="24"/>
        </w:rPr>
        <w:t xml:space="preserve">t enrollment of approximately </w:t>
      </w:r>
      <w:r w:rsidR="000C61DE">
        <w:rPr>
          <w:rFonts w:ascii="Times New Roman" w:hAnsi="Times New Roman" w:cs="Times New Roman"/>
          <w:color w:val="000000"/>
          <w:sz w:val="24"/>
          <w:szCs w:val="24"/>
        </w:rPr>
        <w:t>6</w:t>
      </w:r>
      <w:r w:rsidR="00C33C7A">
        <w:rPr>
          <w:rFonts w:ascii="Times New Roman" w:hAnsi="Times New Roman" w:cs="Times New Roman"/>
          <w:color w:val="000000"/>
          <w:sz w:val="24"/>
          <w:szCs w:val="24"/>
        </w:rPr>
        <w:t>0</w:t>
      </w:r>
      <w:r w:rsidRPr="00AF1C90">
        <w:rPr>
          <w:rFonts w:ascii="Times New Roman" w:hAnsi="Times New Roman" w:cs="Times New Roman"/>
          <w:color w:val="000000"/>
          <w:sz w:val="24"/>
          <w:szCs w:val="24"/>
        </w:rPr>
        <w:t xml:space="preserve"> graduate and 350 undergraduate students. Our graduate program is a gender-balanced blend of US </w:t>
      </w:r>
      <w:r w:rsidRPr="00C33C7A">
        <w:rPr>
          <w:rFonts w:ascii="Times New Roman" w:hAnsi="Times New Roman" w:cs="Times New Roman"/>
          <w:color w:val="000000"/>
          <w:sz w:val="24"/>
          <w:szCs w:val="24"/>
        </w:rPr>
        <w:t xml:space="preserve">and international students, with two-thirds of the PhD students being domestic, and of those, one-fourth are underrepresented minorities. The BS degree program in Bioengineering is fully accredited by ABET since 2011. </w:t>
      </w:r>
    </w:p>
    <w:p w14:paraId="4783E10D" w14:textId="0DBEB56A" w:rsidR="00CA53F3" w:rsidRPr="00C33C7A" w:rsidRDefault="00A20773" w:rsidP="00CA53F3">
      <w:pPr>
        <w:tabs>
          <w:tab w:val="left" w:pos="9000"/>
          <w:tab w:val="left" w:pos="9180"/>
        </w:tabs>
        <w:spacing w:before="120"/>
      </w:pPr>
      <w:r w:rsidRPr="00C33C7A">
        <w:t xml:space="preserve">Full Consideration will be given to applications received by </w:t>
      </w:r>
      <w:r w:rsidRPr="00C33C7A">
        <w:rPr>
          <w:b/>
          <w:u w:val="single"/>
        </w:rPr>
        <w:t xml:space="preserve">December </w:t>
      </w:r>
      <w:r w:rsidR="0085026E" w:rsidRPr="00C33C7A">
        <w:rPr>
          <w:b/>
          <w:u w:val="single"/>
        </w:rPr>
        <w:t>2</w:t>
      </w:r>
      <w:r w:rsidR="00C33C7A" w:rsidRPr="00C33C7A">
        <w:rPr>
          <w:b/>
          <w:u w:val="single"/>
        </w:rPr>
        <w:t>1</w:t>
      </w:r>
      <w:r w:rsidRPr="00C33C7A">
        <w:rPr>
          <w:b/>
          <w:u w:val="single"/>
        </w:rPr>
        <w:t xml:space="preserve">, </w:t>
      </w:r>
      <w:r w:rsidR="0085026E" w:rsidRPr="00C33C7A">
        <w:rPr>
          <w:b/>
          <w:u w:val="single"/>
        </w:rPr>
        <w:t>201</w:t>
      </w:r>
      <w:r w:rsidR="00FE7FD9" w:rsidRPr="00C33C7A">
        <w:rPr>
          <w:b/>
          <w:u w:val="single"/>
        </w:rPr>
        <w:t>8</w:t>
      </w:r>
      <w:r w:rsidRPr="00C33C7A">
        <w:t xml:space="preserve">.  Applications will continue to be received until the positions are filled. </w:t>
      </w:r>
      <w:r w:rsidR="00EE6B10" w:rsidRPr="00C33C7A">
        <w:t>A doctoral degree in a relevant engineering discipline or closely related field is required at the start of service. Candidates are expected to develop externally-funded research programs. Commitment to teaching and advising undergraduate and graduate students is essential. Salary is commensurate with education and experience.</w:t>
      </w:r>
      <w:r w:rsidR="00CA53F3" w:rsidRPr="00C33C7A">
        <w:t xml:space="preserve"> Notably, individuals from underrepresented groups are encouraged to </w:t>
      </w:r>
      <w:r w:rsidR="00D20A6B" w:rsidRPr="00C33C7A">
        <w:t>apply.</w:t>
      </w:r>
    </w:p>
    <w:p w14:paraId="3A2D538C" w14:textId="77777777" w:rsidR="00CD339D" w:rsidRDefault="00CD339D" w:rsidP="00CD339D">
      <w:pPr>
        <w:rPr>
          <w:b/>
        </w:rPr>
      </w:pPr>
    </w:p>
    <w:p w14:paraId="295D87EA" w14:textId="4E42A244" w:rsidR="00A20773" w:rsidRPr="00C33C7A" w:rsidRDefault="00EE6B10" w:rsidP="00CD339D">
      <w:r w:rsidRPr="00CD339D">
        <w:rPr>
          <w:b/>
        </w:rPr>
        <w:t>To Apply:</w:t>
      </w:r>
      <w:r w:rsidR="00814E13" w:rsidRPr="00CD339D">
        <w:t xml:space="preserve"> P</w:t>
      </w:r>
      <w:r w:rsidR="00CD339D">
        <w:t>lease register through the</w:t>
      </w:r>
      <w:r w:rsidR="00CD339D">
        <w:rPr>
          <w:color w:val="222222"/>
          <w:shd w:val="clear" w:color="auto" w:fill="FFFFFF"/>
        </w:rPr>
        <w:t> link</w:t>
      </w:r>
      <w:r w:rsidR="00CD339D" w:rsidRPr="00CD339D">
        <w:rPr>
          <w:color w:val="222222"/>
          <w:shd w:val="clear" w:color="auto" w:fill="FFFFFF"/>
        </w:rPr>
        <w:t> </w:t>
      </w:r>
      <w:hyperlink r:id="rId8" w:tgtFrame="_blank" w:history="1">
        <w:r w:rsidR="00CD339D" w:rsidRPr="00CD339D">
          <w:rPr>
            <w:rStyle w:val="Hyperlink"/>
            <w:color w:val="1155CC"/>
            <w:shd w:val="clear" w:color="auto" w:fill="FFFFFF"/>
          </w:rPr>
          <w:t>https://aprecruit.ucr.edu/apply/JPF00977</w:t>
        </w:r>
      </w:hyperlink>
      <w:r w:rsidR="00CD339D" w:rsidRPr="00CD339D">
        <w:rPr>
          <w:color w:val="222222"/>
          <w:shd w:val="clear" w:color="auto" w:fill="FFFFFF"/>
        </w:rPr>
        <w:t> (Assistant Professor) or </w:t>
      </w:r>
      <w:hyperlink r:id="rId9" w:tgtFrame="_blank" w:history="1">
        <w:r w:rsidR="00CD339D" w:rsidRPr="00CD339D">
          <w:rPr>
            <w:rStyle w:val="Hyperlink"/>
            <w:color w:val="1155CC"/>
            <w:shd w:val="clear" w:color="auto" w:fill="FFFFFF"/>
          </w:rPr>
          <w:t>https://aprecruit.ucr.edu/apply/JPF00978</w:t>
        </w:r>
      </w:hyperlink>
      <w:r w:rsidR="00CD339D" w:rsidRPr="00CD339D">
        <w:rPr>
          <w:color w:val="222222"/>
          <w:shd w:val="clear" w:color="auto" w:fill="FFFFFF"/>
        </w:rPr>
        <w:t> (Associate/Full Professor</w:t>
      </w:r>
      <w:r w:rsidR="00FE00DA">
        <w:t xml:space="preserve">) </w:t>
      </w:r>
      <w:r w:rsidR="00814E13" w:rsidRPr="00C33C7A">
        <w:t>and provide a cover letter, full curriculum vitae, statement of</w:t>
      </w:r>
      <w:r w:rsidR="009E1907" w:rsidRPr="00C33C7A">
        <w:t xml:space="preserve"> </w:t>
      </w:r>
      <w:r w:rsidR="002C442D" w:rsidRPr="00C33C7A">
        <w:t xml:space="preserve">diversity, </w:t>
      </w:r>
      <w:r w:rsidR="009E1907" w:rsidRPr="00C33C7A">
        <w:t>statement of research, statement of teaching interest</w:t>
      </w:r>
      <w:r w:rsidR="00867419">
        <w:t>s,</w:t>
      </w:r>
      <w:r w:rsidR="00661E91" w:rsidRPr="00C33C7A">
        <w:t xml:space="preserve"> </w:t>
      </w:r>
      <w:r w:rsidR="00814E13" w:rsidRPr="00C33C7A">
        <w:t>and contact information for 3-5 references.</w:t>
      </w:r>
      <w:r w:rsidRPr="00C33C7A">
        <w:t xml:space="preserve"> </w:t>
      </w:r>
    </w:p>
    <w:p w14:paraId="5737C557" w14:textId="77777777" w:rsidR="00D20A6B" w:rsidRDefault="00D20A6B" w:rsidP="00D20A6B">
      <w:pPr>
        <w:spacing w:before="100" w:beforeAutospacing="1" w:after="100" w:afterAutospacing="1"/>
      </w:pPr>
      <w:r w:rsidRPr="00C33C7A">
        <w:t>UCR is a world-class research university with an exceptionally diverse undergraduate student body. Its mission explicitly states the goal of providing routes to educational success for underrepresented and first-generation college students. A commitment to this mission is a preferred qualification.</w:t>
      </w:r>
    </w:p>
    <w:p w14:paraId="0E082E90" w14:textId="77777777" w:rsidR="002C442D" w:rsidRDefault="002C442D" w:rsidP="002C442D">
      <w:pPr>
        <w:spacing w:before="120"/>
        <w:jc w:val="both"/>
      </w:pPr>
      <w:r w:rsidRPr="00AF1C90">
        <w:t>The University of California, Riverside is an Equal Opportunity/Affirmative Action Employer. All qualified applicants will receive consideration for employment without regard to race, color, religion, sex, sexual orientation, gender identity, national origin, age, disability, protected veteran status, or any other characteristic protected by law.</w:t>
      </w:r>
    </w:p>
    <w:p w14:paraId="119A86F4" w14:textId="77777777" w:rsidR="00D20A6B" w:rsidRPr="00D20A6B" w:rsidRDefault="00D20A6B" w:rsidP="00D20A6B">
      <w:pPr>
        <w:spacing w:before="100" w:beforeAutospacing="1" w:after="100" w:afterAutospacing="1"/>
      </w:pPr>
      <w:r w:rsidRPr="00D20A6B">
        <w:t xml:space="preserve">Advancement through the faculty ranks at the </w:t>
      </w:r>
      <w:r w:rsidRPr="00D20A6B">
        <w:rPr>
          <w:b/>
          <w:bCs/>
        </w:rPr>
        <w:t>University of California</w:t>
      </w:r>
      <w:r w:rsidRPr="00D20A6B">
        <w:t xml:space="preserve"> is through a series of structured, merit-based evaluations, occurring every 2-3 years, each of which includes substantial peer input. </w:t>
      </w:r>
    </w:p>
    <w:p w14:paraId="70380B24" w14:textId="77777777" w:rsidR="00D20A6B" w:rsidRPr="00AF1C90" w:rsidRDefault="00D20A6B" w:rsidP="00AF1C90">
      <w:pPr>
        <w:spacing w:before="120"/>
        <w:jc w:val="both"/>
      </w:pPr>
    </w:p>
    <w:sectPr w:rsidR="00D20A6B" w:rsidRPr="00AF1C90" w:rsidSect="003B4032">
      <w:headerReference w:type="first" r:id="rId10"/>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ACC44" w14:textId="77777777" w:rsidR="00C56D12" w:rsidRDefault="00C56D12" w:rsidP="00CD1737">
      <w:r>
        <w:separator/>
      </w:r>
    </w:p>
  </w:endnote>
  <w:endnote w:type="continuationSeparator" w:id="0">
    <w:p w14:paraId="6C61F7C9" w14:textId="77777777" w:rsidR="00C56D12" w:rsidRDefault="00C56D12" w:rsidP="00CD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mbria"/>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1F3E9" w14:textId="77777777" w:rsidR="00C56D12" w:rsidRDefault="00C56D12" w:rsidP="00CD1737">
      <w:r>
        <w:separator/>
      </w:r>
    </w:p>
  </w:footnote>
  <w:footnote w:type="continuationSeparator" w:id="0">
    <w:p w14:paraId="09040870" w14:textId="77777777" w:rsidR="00C56D12" w:rsidRDefault="00C56D12" w:rsidP="00CD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CEB7" w14:textId="77777777" w:rsidR="00CA53F3" w:rsidRPr="000E4B66" w:rsidRDefault="00CA53F3" w:rsidP="000E4B66">
    <w:pPr>
      <w:pStyle w:val="Header"/>
      <w:tabs>
        <w:tab w:val="clear" w:pos="4680"/>
      </w:tabs>
      <w:ind w:left="3870" w:right="-720"/>
      <w:jc w:val="center"/>
      <w:rPr>
        <w:rFonts w:ascii="Trade Gothic LT Std Bold" w:hAnsi="Trade Gothic LT Std Bold"/>
        <w:i/>
        <w:smallCaps/>
        <w:color w:val="808080"/>
        <w:sz w:val="20"/>
        <w:szCs w:val="20"/>
        <w:lang w:val="en-US"/>
      </w:rPr>
    </w:pPr>
  </w:p>
  <w:p w14:paraId="489C04B8" w14:textId="77777777" w:rsidR="00CA53F3" w:rsidRPr="00292A57" w:rsidRDefault="00CA53F3" w:rsidP="00292A57">
    <w:pPr>
      <w:pStyle w:val="Header"/>
      <w:ind w:left="4770" w:right="-720"/>
      <w:jc w:val="right"/>
      <w:rPr>
        <w:rFonts w:ascii="Trade Gothic LT Std Bold" w:hAnsi="Trade Gothic LT Std Bold"/>
        <w:i/>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F1EC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23FC1"/>
    <w:multiLevelType w:val="hybridMultilevel"/>
    <w:tmpl w:val="0AD4A3F6"/>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225E2"/>
    <w:multiLevelType w:val="hybridMultilevel"/>
    <w:tmpl w:val="19D2F7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21DBD"/>
    <w:multiLevelType w:val="hybridMultilevel"/>
    <w:tmpl w:val="97841FFC"/>
    <w:lvl w:ilvl="0" w:tplc="A0B85C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031424"/>
    <w:multiLevelType w:val="singleLevel"/>
    <w:tmpl w:val="B956B120"/>
    <w:lvl w:ilvl="0">
      <w:start w:val="4"/>
      <w:numFmt w:val="decimal"/>
      <w:lvlText w:val="%1."/>
      <w:lvlJc w:val="left"/>
      <w:pPr>
        <w:tabs>
          <w:tab w:val="num" w:pos="720"/>
        </w:tabs>
        <w:ind w:left="720" w:hanging="720"/>
      </w:pPr>
      <w:rPr>
        <w:rFonts w:hint="default"/>
      </w:rPr>
    </w:lvl>
  </w:abstractNum>
  <w:abstractNum w:abstractNumId="5" w15:restartNumberingAfterBreak="0">
    <w:nsid w:val="1C825C3D"/>
    <w:multiLevelType w:val="hybridMultilevel"/>
    <w:tmpl w:val="79EA75F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03F1E"/>
    <w:multiLevelType w:val="hybridMultilevel"/>
    <w:tmpl w:val="79EA75F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D11EA"/>
    <w:multiLevelType w:val="hybridMultilevel"/>
    <w:tmpl w:val="A5A06600"/>
    <w:lvl w:ilvl="0" w:tplc="FFFFFFFF">
      <w:start w:val="4"/>
      <w:numFmt w:val="lowerLetter"/>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F677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333C9D"/>
    <w:multiLevelType w:val="hybridMultilevel"/>
    <w:tmpl w:val="659EC648"/>
    <w:lvl w:ilvl="0" w:tplc="B658E00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D4106C6"/>
    <w:multiLevelType w:val="hybridMultilevel"/>
    <w:tmpl w:val="14FEAD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0"/>
  </w:num>
  <w:num w:numId="4">
    <w:abstractNumId w:val="7"/>
  </w:num>
  <w:num w:numId="5">
    <w:abstractNumId w:val="3"/>
  </w:num>
  <w:num w:numId="6">
    <w:abstractNumId w:val="9"/>
  </w:num>
  <w:num w:numId="7">
    <w:abstractNumId w:val="5"/>
  </w:num>
  <w:num w:numId="8">
    <w:abstractNumId w:val="6"/>
  </w:num>
  <w:num w:numId="9">
    <w:abstractNumId w:val="1"/>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A9"/>
    <w:rsid w:val="00001105"/>
    <w:rsid w:val="000102DE"/>
    <w:rsid w:val="00015B66"/>
    <w:rsid w:val="00032CD4"/>
    <w:rsid w:val="00037009"/>
    <w:rsid w:val="00041BB0"/>
    <w:rsid w:val="00043A27"/>
    <w:rsid w:val="000441A9"/>
    <w:rsid w:val="0005036F"/>
    <w:rsid w:val="00052E6D"/>
    <w:rsid w:val="00055067"/>
    <w:rsid w:val="00057D30"/>
    <w:rsid w:val="00063551"/>
    <w:rsid w:val="0006596F"/>
    <w:rsid w:val="00076185"/>
    <w:rsid w:val="0007634B"/>
    <w:rsid w:val="0007713C"/>
    <w:rsid w:val="0008135F"/>
    <w:rsid w:val="00085693"/>
    <w:rsid w:val="000873EB"/>
    <w:rsid w:val="000933AD"/>
    <w:rsid w:val="00095953"/>
    <w:rsid w:val="00097A72"/>
    <w:rsid w:val="000A35D1"/>
    <w:rsid w:val="000A3BEE"/>
    <w:rsid w:val="000A3DC8"/>
    <w:rsid w:val="000B0DD7"/>
    <w:rsid w:val="000B4475"/>
    <w:rsid w:val="000B4BBC"/>
    <w:rsid w:val="000B61FC"/>
    <w:rsid w:val="000C61DE"/>
    <w:rsid w:val="000D0826"/>
    <w:rsid w:val="000E1CB9"/>
    <w:rsid w:val="000E2E66"/>
    <w:rsid w:val="000E37C8"/>
    <w:rsid w:val="000E4B66"/>
    <w:rsid w:val="000F36F3"/>
    <w:rsid w:val="000F5A2B"/>
    <w:rsid w:val="001012AF"/>
    <w:rsid w:val="0010384C"/>
    <w:rsid w:val="001042D1"/>
    <w:rsid w:val="001060A6"/>
    <w:rsid w:val="00107B1F"/>
    <w:rsid w:val="00112C38"/>
    <w:rsid w:val="00114BCC"/>
    <w:rsid w:val="00122CEE"/>
    <w:rsid w:val="00122E40"/>
    <w:rsid w:val="00125123"/>
    <w:rsid w:val="001318FF"/>
    <w:rsid w:val="001336F8"/>
    <w:rsid w:val="001363E7"/>
    <w:rsid w:val="00147AA2"/>
    <w:rsid w:val="001536EE"/>
    <w:rsid w:val="00154867"/>
    <w:rsid w:val="0016363F"/>
    <w:rsid w:val="00163C58"/>
    <w:rsid w:val="00166382"/>
    <w:rsid w:val="00174F8F"/>
    <w:rsid w:val="00180DCE"/>
    <w:rsid w:val="00181497"/>
    <w:rsid w:val="001873B6"/>
    <w:rsid w:val="001B168C"/>
    <w:rsid w:val="001B3BC8"/>
    <w:rsid w:val="001B47D3"/>
    <w:rsid w:val="001C0F81"/>
    <w:rsid w:val="001C3A5E"/>
    <w:rsid w:val="001C529C"/>
    <w:rsid w:val="001D4ED7"/>
    <w:rsid w:val="001D5C0D"/>
    <w:rsid w:val="001D6102"/>
    <w:rsid w:val="001E1086"/>
    <w:rsid w:val="001E1F64"/>
    <w:rsid w:val="001E5ED4"/>
    <w:rsid w:val="001F0813"/>
    <w:rsid w:val="001F30CE"/>
    <w:rsid w:val="001F3DE0"/>
    <w:rsid w:val="001F4EE8"/>
    <w:rsid w:val="00200D6C"/>
    <w:rsid w:val="00206F4A"/>
    <w:rsid w:val="00213F48"/>
    <w:rsid w:val="002304D6"/>
    <w:rsid w:val="00234759"/>
    <w:rsid w:val="002558E5"/>
    <w:rsid w:val="00277A23"/>
    <w:rsid w:val="00285F91"/>
    <w:rsid w:val="002919B3"/>
    <w:rsid w:val="00292A57"/>
    <w:rsid w:val="0029321F"/>
    <w:rsid w:val="002966E9"/>
    <w:rsid w:val="0029756B"/>
    <w:rsid w:val="002A19ED"/>
    <w:rsid w:val="002B5C8C"/>
    <w:rsid w:val="002B6855"/>
    <w:rsid w:val="002B7833"/>
    <w:rsid w:val="002C442D"/>
    <w:rsid w:val="002D51E7"/>
    <w:rsid w:val="002E3327"/>
    <w:rsid w:val="002E73A9"/>
    <w:rsid w:val="002E775E"/>
    <w:rsid w:val="00306C35"/>
    <w:rsid w:val="00307E01"/>
    <w:rsid w:val="0031058D"/>
    <w:rsid w:val="00310A7C"/>
    <w:rsid w:val="00321168"/>
    <w:rsid w:val="00323C5B"/>
    <w:rsid w:val="0033011D"/>
    <w:rsid w:val="003330D1"/>
    <w:rsid w:val="00333920"/>
    <w:rsid w:val="003344F6"/>
    <w:rsid w:val="00346CA2"/>
    <w:rsid w:val="003527B6"/>
    <w:rsid w:val="00364CD8"/>
    <w:rsid w:val="00365674"/>
    <w:rsid w:val="0036691C"/>
    <w:rsid w:val="00373C11"/>
    <w:rsid w:val="00375F19"/>
    <w:rsid w:val="00390042"/>
    <w:rsid w:val="00394165"/>
    <w:rsid w:val="003958D2"/>
    <w:rsid w:val="003A6266"/>
    <w:rsid w:val="003B16F7"/>
    <w:rsid w:val="003B4032"/>
    <w:rsid w:val="003B72D7"/>
    <w:rsid w:val="003C44FF"/>
    <w:rsid w:val="003C66AD"/>
    <w:rsid w:val="003D58DA"/>
    <w:rsid w:val="003E093E"/>
    <w:rsid w:val="003E0C8E"/>
    <w:rsid w:val="003E44AE"/>
    <w:rsid w:val="003E53B3"/>
    <w:rsid w:val="003F4AAD"/>
    <w:rsid w:val="00405FDD"/>
    <w:rsid w:val="00406FF0"/>
    <w:rsid w:val="00415E85"/>
    <w:rsid w:val="0043116C"/>
    <w:rsid w:val="004311CE"/>
    <w:rsid w:val="00431CCB"/>
    <w:rsid w:val="00431F18"/>
    <w:rsid w:val="00435FBE"/>
    <w:rsid w:val="00437136"/>
    <w:rsid w:val="00452075"/>
    <w:rsid w:val="004619BF"/>
    <w:rsid w:val="004656EE"/>
    <w:rsid w:val="00471400"/>
    <w:rsid w:val="0047157E"/>
    <w:rsid w:val="00473A76"/>
    <w:rsid w:val="0047681F"/>
    <w:rsid w:val="00482E2A"/>
    <w:rsid w:val="004901F2"/>
    <w:rsid w:val="00491E04"/>
    <w:rsid w:val="00495E52"/>
    <w:rsid w:val="00497BAC"/>
    <w:rsid w:val="004A2945"/>
    <w:rsid w:val="004A3D7D"/>
    <w:rsid w:val="004A567F"/>
    <w:rsid w:val="004B3901"/>
    <w:rsid w:val="004B39C3"/>
    <w:rsid w:val="004B4410"/>
    <w:rsid w:val="004B77FD"/>
    <w:rsid w:val="004D4814"/>
    <w:rsid w:val="004D7A03"/>
    <w:rsid w:val="004E2BF8"/>
    <w:rsid w:val="00502829"/>
    <w:rsid w:val="005028C2"/>
    <w:rsid w:val="00502A9E"/>
    <w:rsid w:val="00506F71"/>
    <w:rsid w:val="005148FD"/>
    <w:rsid w:val="0051516D"/>
    <w:rsid w:val="00522BB8"/>
    <w:rsid w:val="00526B81"/>
    <w:rsid w:val="00533CDA"/>
    <w:rsid w:val="00546FC9"/>
    <w:rsid w:val="00556064"/>
    <w:rsid w:val="00556B70"/>
    <w:rsid w:val="0056086E"/>
    <w:rsid w:val="005819FB"/>
    <w:rsid w:val="00597C21"/>
    <w:rsid w:val="005A1C48"/>
    <w:rsid w:val="005A66D3"/>
    <w:rsid w:val="005B55FB"/>
    <w:rsid w:val="005C430C"/>
    <w:rsid w:val="005C4B0C"/>
    <w:rsid w:val="005D0115"/>
    <w:rsid w:val="005E64F7"/>
    <w:rsid w:val="005E69CD"/>
    <w:rsid w:val="005F25C9"/>
    <w:rsid w:val="005F5D92"/>
    <w:rsid w:val="00603350"/>
    <w:rsid w:val="0061127D"/>
    <w:rsid w:val="00626A06"/>
    <w:rsid w:val="0062755F"/>
    <w:rsid w:val="00631520"/>
    <w:rsid w:val="00632DF6"/>
    <w:rsid w:val="00635FF4"/>
    <w:rsid w:val="00640E49"/>
    <w:rsid w:val="00644013"/>
    <w:rsid w:val="00645FE6"/>
    <w:rsid w:val="00646692"/>
    <w:rsid w:val="006469F0"/>
    <w:rsid w:val="00661E91"/>
    <w:rsid w:val="00666A13"/>
    <w:rsid w:val="00677D04"/>
    <w:rsid w:val="00685790"/>
    <w:rsid w:val="006863F4"/>
    <w:rsid w:val="00695860"/>
    <w:rsid w:val="006B04FF"/>
    <w:rsid w:val="006B22A7"/>
    <w:rsid w:val="006B28B4"/>
    <w:rsid w:val="006B4B48"/>
    <w:rsid w:val="006C0E75"/>
    <w:rsid w:val="006C1BE2"/>
    <w:rsid w:val="006C518F"/>
    <w:rsid w:val="006C604E"/>
    <w:rsid w:val="006D1BB0"/>
    <w:rsid w:val="006E717C"/>
    <w:rsid w:val="006F76CD"/>
    <w:rsid w:val="00701260"/>
    <w:rsid w:val="00706200"/>
    <w:rsid w:val="00713AEF"/>
    <w:rsid w:val="007269C6"/>
    <w:rsid w:val="00736C8E"/>
    <w:rsid w:val="0075370E"/>
    <w:rsid w:val="007552C8"/>
    <w:rsid w:val="00755487"/>
    <w:rsid w:val="00757882"/>
    <w:rsid w:val="0076532A"/>
    <w:rsid w:val="00775093"/>
    <w:rsid w:val="007822EA"/>
    <w:rsid w:val="00785F7F"/>
    <w:rsid w:val="0079304A"/>
    <w:rsid w:val="007971F9"/>
    <w:rsid w:val="007A7652"/>
    <w:rsid w:val="007A7FC1"/>
    <w:rsid w:val="007B31AD"/>
    <w:rsid w:val="007B60A8"/>
    <w:rsid w:val="007B6FB4"/>
    <w:rsid w:val="007C0929"/>
    <w:rsid w:val="007D3998"/>
    <w:rsid w:val="007D3CDA"/>
    <w:rsid w:val="007D407C"/>
    <w:rsid w:val="007D5A78"/>
    <w:rsid w:val="007D5F77"/>
    <w:rsid w:val="007E51A4"/>
    <w:rsid w:val="007E691A"/>
    <w:rsid w:val="007F0ACA"/>
    <w:rsid w:val="007F2B71"/>
    <w:rsid w:val="00802B76"/>
    <w:rsid w:val="00806237"/>
    <w:rsid w:val="008123C8"/>
    <w:rsid w:val="0081471E"/>
    <w:rsid w:val="00814E13"/>
    <w:rsid w:val="008209DB"/>
    <w:rsid w:val="00825A0A"/>
    <w:rsid w:val="00832EC1"/>
    <w:rsid w:val="00845523"/>
    <w:rsid w:val="00847027"/>
    <w:rsid w:val="008501D9"/>
    <w:rsid w:val="0085026E"/>
    <w:rsid w:val="00851C9A"/>
    <w:rsid w:val="00861E29"/>
    <w:rsid w:val="00867419"/>
    <w:rsid w:val="00870A8F"/>
    <w:rsid w:val="00875B40"/>
    <w:rsid w:val="00875E2E"/>
    <w:rsid w:val="008771DC"/>
    <w:rsid w:val="00881CA7"/>
    <w:rsid w:val="00892C7D"/>
    <w:rsid w:val="008A3808"/>
    <w:rsid w:val="008B5F7A"/>
    <w:rsid w:val="008C31E6"/>
    <w:rsid w:val="008C36B5"/>
    <w:rsid w:val="008C5740"/>
    <w:rsid w:val="008C7538"/>
    <w:rsid w:val="008D4924"/>
    <w:rsid w:val="008D5BE5"/>
    <w:rsid w:val="008E6776"/>
    <w:rsid w:val="008E7523"/>
    <w:rsid w:val="008E776B"/>
    <w:rsid w:val="008F0828"/>
    <w:rsid w:val="008F2D60"/>
    <w:rsid w:val="008F6239"/>
    <w:rsid w:val="009045FD"/>
    <w:rsid w:val="0090745A"/>
    <w:rsid w:val="00911579"/>
    <w:rsid w:val="00912033"/>
    <w:rsid w:val="009138F1"/>
    <w:rsid w:val="00913993"/>
    <w:rsid w:val="00914FBA"/>
    <w:rsid w:val="00920C7C"/>
    <w:rsid w:val="00922D94"/>
    <w:rsid w:val="00924328"/>
    <w:rsid w:val="009310F3"/>
    <w:rsid w:val="0093622A"/>
    <w:rsid w:val="009418D4"/>
    <w:rsid w:val="009425D5"/>
    <w:rsid w:val="009463AF"/>
    <w:rsid w:val="0096008C"/>
    <w:rsid w:val="00967E63"/>
    <w:rsid w:val="00970F83"/>
    <w:rsid w:val="009727ED"/>
    <w:rsid w:val="00992BC9"/>
    <w:rsid w:val="009A0F0E"/>
    <w:rsid w:val="009A3601"/>
    <w:rsid w:val="009B2108"/>
    <w:rsid w:val="009B6931"/>
    <w:rsid w:val="009C4FE1"/>
    <w:rsid w:val="009C795C"/>
    <w:rsid w:val="009D099C"/>
    <w:rsid w:val="009D5463"/>
    <w:rsid w:val="009D671E"/>
    <w:rsid w:val="009D6F36"/>
    <w:rsid w:val="009D7D45"/>
    <w:rsid w:val="009E1907"/>
    <w:rsid w:val="009E30A4"/>
    <w:rsid w:val="009F1A5E"/>
    <w:rsid w:val="009F479C"/>
    <w:rsid w:val="009F7F44"/>
    <w:rsid w:val="00A1120B"/>
    <w:rsid w:val="00A11934"/>
    <w:rsid w:val="00A15055"/>
    <w:rsid w:val="00A16F50"/>
    <w:rsid w:val="00A20492"/>
    <w:rsid w:val="00A20773"/>
    <w:rsid w:val="00A243AF"/>
    <w:rsid w:val="00A40CEB"/>
    <w:rsid w:val="00A46727"/>
    <w:rsid w:val="00A47EB2"/>
    <w:rsid w:val="00A52420"/>
    <w:rsid w:val="00A623A2"/>
    <w:rsid w:val="00A7289B"/>
    <w:rsid w:val="00A740AF"/>
    <w:rsid w:val="00A830EB"/>
    <w:rsid w:val="00A86AB3"/>
    <w:rsid w:val="00A90297"/>
    <w:rsid w:val="00A94419"/>
    <w:rsid w:val="00A9600B"/>
    <w:rsid w:val="00AA5D3B"/>
    <w:rsid w:val="00AA6A0D"/>
    <w:rsid w:val="00AB0F1E"/>
    <w:rsid w:val="00AB278B"/>
    <w:rsid w:val="00AC02BF"/>
    <w:rsid w:val="00AC08DE"/>
    <w:rsid w:val="00AC2E7E"/>
    <w:rsid w:val="00AC49DC"/>
    <w:rsid w:val="00AE5D66"/>
    <w:rsid w:val="00AF125F"/>
    <w:rsid w:val="00AF1C90"/>
    <w:rsid w:val="00AF1E7C"/>
    <w:rsid w:val="00AF54AE"/>
    <w:rsid w:val="00AF619C"/>
    <w:rsid w:val="00B001D7"/>
    <w:rsid w:val="00B00BA1"/>
    <w:rsid w:val="00B0724C"/>
    <w:rsid w:val="00B0797D"/>
    <w:rsid w:val="00B13351"/>
    <w:rsid w:val="00B13638"/>
    <w:rsid w:val="00B35B3A"/>
    <w:rsid w:val="00B373BE"/>
    <w:rsid w:val="00B472C6"/>
    <w:rsid w:val="00B51AC5"/>
    <w:rsid w:val="00B71F70"/>
    <w:rsid w:val="00B735D8"/>
    <w:rsid w:val="00B75A84"/>
    <w:rsid w:val="00B77EC3"/>
    <w:rsid w:val="00B8675B"/>
    <w:rsid w:val="00B90D17"/>
    <w:rsid w:val="00B9625A"/>
    <w:rsid w:val="00BB132A"/>
    <w:rsid w:val="00BB1515"/>
    <w:rsid w:val="00BC1721"/>
    <w:rsid w:val="00BC4BCA"/>
    <w:rsid w:val="00BD3556"/>
    <w:rsid w:val="00BD3B7E"/>
    <w:rsid w:val="00BE32D4"/>
    <w:rsid w:val="00BE41DC"/>
    <w:rsid w:val="00BE6602"/>
    <w:rsid w:val="00C059D5"/>
    <w:rsid w:val="00C117F8"/>
    <w:rsid w:val="00C13677"/>
    <w:rsid w:val="00C224FB"/>
    <w:rsid w:val="00C2250D"/>
    <w:rsid w:val="00C235EC"/>
    <w:rsid w:val="00C2651D"/>
    <w:rsid w:val="00C33C7A"/>
    <w:rsid w:val="00C34C15"/>
    <w:rsid w:val="00C35F98"/>
    <w:rsid w:val="00C454B7"/>
    <w:rsid w:val="00C56D12"/>
    <w:rsid w:val="00C614C4"/>
    <w:rsid w:val="00C628EB"/>
    <w:rsid w:val="00C6291C"/>
    <w:rsid w:val="00C70DD9"/>
    <w:rsid w:val="00C722BC"/>
    <w:rsid w:val="00C729DA"/>
    <w:rsid w:val="00C81CA1"/>
    <w:rsid w:val="00C8659B"/>
    <w:rsid w:val="00C87E95"/>
    <w:rsid w:val="00C92936"/>
    <w:rsid w:val="00CA0187"/>
    <w:rsid w:val="00CA0640"/>
    <w:rsid w:val="00CA0FF7"/>
    <w:rsid w:val="00CA53F3"/>
    <w:rsid w:val="00CB48C2"/>
    <w:rsid w:val="00CB72ED"/>
    <w:rsid w:val="00CC105E"/>
    <w:rsid w:val="00CC52C7"/>
    <w:rsid w:val="00CD1737"/>
    <w:rsid w:val="00CD3183"/>
    <w:rsid w:val="00CD339D"/>
    <w:rsid w:val="00CD38AE"/>
    <w:rsid w:val="00CD4330"/>
    <w:rsid w:val="00CE2B0B"/>
    <w:rsid w:val="00CE590C"/>
    <w:rsid w:val="00CF7591"/>
    <w:rsid w:val="00CF7C50"/>
    <w:rsid w:val="00D02812"/>
    <w:rsid w:val="00D036BE"/>
    <w:rsid w:val="00D04A22"/>
    <w:rsid w:val="00D11195"/>
    <w:rsid w:val="00D1226D"/>
    <w:rsid w:val="00D13E65"/>
    <w:rsid w:val="00D15E59"/>
    <w:rsid w:val="00D20A6B"/>
    <w:rsid w:val="00D30A90"/>
    <w:rsid w:val="00D36985"/>
    <w:rsid w:val="00D52638"/>
    <w:rsid w:val="00D535A6"/>
    <w:rsid w:val="00D60D94"/>
    <w:rsid w:val="00D6516E"/>
    <w:rsid w:val="00D6601F"/>
    <w:rsid w:val="00D85D94"/>
    <w:rsid w:val="00D903E4"/>
    <w:rsid w:val="00D94887"/>
    <w:rsid w:val="00D973E5"/>
    <w:rsid w:val="00D97746"/>
    <w:rsid w:val="00DA3BA1"/>
    <w:rsid w:val="00DC2039"/>
    <w:rsid w:val="00DC4030"/>
    <w:rsid w:val="00DC4156"/>
    <w:rsid w:val="00DC583E"/>
    <w:rsid w:val="00DC5E3C"/>
    <w:rsid w:val="00DC6FDC"/>
    <w:rsid w:val="00DC7A98"/>
    <w:rsid w:val="00DD2FA4"/>
    <w:rsid w:val="00DD4270"/>
    <w:rsid w:val="00DE517C"/>
    <w:rsid w:val="00DE5C61"/>
    <w:rsid w:val="00DF0DD9"/>
    <w:rsid w:val="00DF4A4F"/>
    <w:rsid w:val="00E0567B"/>
    <w:rsid w:val="00E071FF"/>
    <w:rsid w:val="00E12D71"/>
    <w:rsid w:val="00E13287"/>
    <w:rsid w:val="00E22EBC"/>
    <w:rsid w:val="00E26BD7"/>
    <w:rsid w:val="00E34D11"/>
    <w:rsid w:val="00E354A5"/>
    <w:rsid w:val="00E35A61"/>
    <w:rsid w:val="00E412B0"/>
    <w:rsid w:val="00E42EE9"/>
    <w:rsid w:val="00E4732B"/>
    <w:rsid w:val="00E51407"/>
    <w:rsid w:val="00E61DA2"/>
    <w:rsid w:val="00E66480"/>
    <w:rsid w:val="00E67F92"/>
    <w:rsid w:val="00E700C2"/>
    <w:rsid w:val="00E71F06"/>
    <w:rsid w:val="00E72509"/>
    <w:rsid w:val="00E819A4"/>
    <w:rsid w:val="00E9647D"/>
    <w:rsid w:val="00EB04B2"/>
    <w:rsid w:val="00EB17D4"/>
    <w:rsid w:val="00EB23F8"/>
    <w:rsid w:val="00EC0108"/>
    <w:rsid w:val="00EC4635"/>
    <w:rsid w:val="00EC46D8"/>
    <w:rsid w:val="00ED0984"/>
    <w:rsid w:val="00ED280D"/>
    <w:rsid w:val="00ED585E"/>
    <w:rsid w:val="00EE6B10"/>
    <w:rsid w:val="00EF29D8"/>
    <w:rsid w:val="00EF5B9D"/>
    <w:rsid w:val="00EF5E26"/>
    <w:rsid w:val="00F04A54"/>
    <w:rsid w:val="00F17C70"/>
    <w:rsid w:val="00F37AEF"/>
    <w:rsid w:val="00F41CE2"/>
    <w:rsid w:val="00F474C0"/>
    <w:rsid w:val="00F52739"/>
    <w:rsid w:val="00F56511"/>
    <w:rsid w:val="00F5797E"/>
    <w:rsid w:val="00F6039C"/>
    <w:rsid w:val="00F60B5C"/>
    <w:rsid w:val="00F616EA"/>
    <w:rsid w:val="00F775DD"/>
    <w:rsid w:val="00F81C7F"/>
    <w:rsid w:val="00F84058"/>
    <w:rsid w:val="00F864A3"/>
    <w:rsid w:val="00FA2D2A"/>
    <w:rsid w:val="00FA7B8B"/>
    <w:rsid w:val="00FB1E66"/>
    <w:rsid w:val="00FB75D2"/>
    <w:rsid w:val="00FC5872"/>
    <w:rsid w:val="00FD6E08"/>
    <w:rsid w:val="00FE00DA"/>
    <w:rsid w:val="00FE6683"/>
    <w:rsid w:val="00FE7FD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836A68"/>
  <w15:docId w15:val="{ACD54CE1-B5C1-4481-9116-1265D448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3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73A9"/>
    <w:pPr>
      <w:tabs>
        <w:tab w:val="left" w:pos="360"/>
      </w:tabs>
      <w:ind w:left="360"/>
      <w:jc w:val="both"/>
    </w:pPr>
    <w:rPr>
      <w:szCs w:val="20"/>
      <w:lang w:val="x-none" w:eastAsia="x-none"/>
    </w:rPr>
  </w:style>
  <w:style w:type="character" w:customStyle="1" w:styleId="BodyTextIndentChar">
    <w:name w:val="Body Text Indent Char"/>
    <w:link w:val="BodyTextIndent"/>
    <w:rsid w:val="002E73A9"/>
    <w:rPr>
      <w:rFonts w:ascii="Times New Roman" w:eastAsia="Times New Roman" w:hAnsi="Times New Roman" w:cs="Times New Roman"/>
      <w:sz w:val="24"/>
      <w:szCs w:val="20"/>
    </w:rPr>
  </w:style>
  <w:style w:type="paragraph" w:styleId="BodyText">
    <w:name w:val="Body Text"/>
    <w:basedOn w:val="Normal"/>
    <w:link w:val="BodyTextChar"/>
    <w:rsid w:val="002E73A9"/>
    <w:pPr>
      <w:tabs>
        <w:tab w:val="left" w:pos="360"/>
      </w:tabs>
      <w:jc w:val="both"/>
    </w:pPr>
    <w:rPr>
      <w:szCs w:val="20"/>
      <w:lang w:val="x-none" w:eastAsia="x-none"/>
    </w:rPr>
  </w:style>
  <w:style w:type="character" w:customStyle="1" w:styleId="BodyTextChar">
    <w:name w:val="Body Text Char"/>
    <w:link w:val="BodyText"/>
    <w:rsid w:val="002E73A9"/>
    <w:rPr>
      <w:rFonts w:ascii="Times New Roman" w:eastAsia="Times New Roman" w:hAnsi="Times New Roman" w:cs="Times New Roman"/>
      <w:sz w:val="24"/>
      <w:szCs w:val="20"/>
    </w:rPr>
  </w:style>
  <w:style w:type="paragraph" w:customStyle="1" w:styleId="HTMLBody">
    <w:name w:val="HTML Body"/>
    <w:rsid w:val="002E73A9"/>
    <w:rPr>
      <w:rFonts w:ascii="Arial" w:eastAsia="Times New Roman" w:hAnsi="Arial"/>
      <w:snapToGrid w:val="0"/>
    </w:rPr>
  </w:style>
  <w:style w:type="character" w:styleId="Hyperlink">
    <w:name w:val="Hyperlink"/>
    <w:rsid w:val="002E73A9"/>
    <w:rPr>
      <w:color w:val="0000FF"/>
      <w:u w:val="single"/>
    </w:rPr>
  </w:style>
  <w:style w:type="paragraph" w:styleId="BodyText2">
    <w:name w:val="Body Text 2"/>
    <w:basedOn w:val="Normal"/>
    <w:link w:val="BodyText2Char"/>
    <w:rsid w:val="002E73A9"/>
    <w:pPr>
      <w:jc w:val="both"/>
    </w:pPr>
    <w:rPr>
      <w:sz w:val="20"/>
      <w:szCs w:val="20"/>
      <w:lang w:val="x-none" w:eastAsia="x-none"/>
    </w:rPr>
  </w:style>
  <w:style w:type="character" w:customStyle="1" w:styleId="BodyText2Char">
    <w:name w:val="Body Text 2 Char"/>
    <w:link w:val="BodyText2"/>
    <w:rsid w:val="002E73A9"/>
    <w:rPr>
      <w:rFonts w:ascii="Times New Roman" w:eastAsia="Times New Roman" w:hAnsi="Times New Roman" w:cs="Times New Roman"/>
      <w:sz w:val="20"/>
      <w:szCs w:val="20"/>
    </w:rPr>
  </w:style>
  <w:style w:type="character" w:styleId="CommentReference">
    <w:name w:val="annotation reference"/>
    <w:semiHidden/>
    <w:rsid w:val="002E73A9"/>
    <w:rPr>
      <w:sz w:val="16"/>
      <w:szCs w:val="16"/>
    </w:rPr>
  </w:style>
  <w:style w:type="paragraph" w:styleId="CommentText">
    <w:name w:val="annotation text"/>
    <w:basedOn w:val="Normal"/>
    <w:link w:val="CommentTextChar"/>
    <w:semiHidden/>
    <w:rsid w:val="002E73A9"/>
    <w:rPr>
      <w:sz w:val="20"/>
      <w:szCs w:val="20"/>
      <w:lang w:val="x-none" w:eastAsia="x-none"/>
    </w:rPr>
  </w:style>
  <w:style w:type="character" w:customStyle="1" w:styleId="CommentTextChar">
    <w:name w:val="Comment Text Char"/>
    <w:link w:val="CommentText"/>
    <w:semiHidden/>
    <w:rsid w:val="002E73A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73A9"/>
    <w:rPr>
      <w:rFonts w:ascii="Tahoma" w:hAnsi="Tahoma"/>
      <w:sz w:val="16"/>
      <w:szCs w:val="16"/>
      <w:lang w:val="x-none" w:eastAsia="x-none"/>
    </w:rPr>
  </w:style>
  <w:style w:type="character" w:customStyle="1" w:styleId="BalloonTextChar">
    <w:name w:val="Balloon Text Char"/>
    <w:link w:val="BalloonText"/>
    <w:uiPriority w:val="99"/>
    <w:semiHidden/>
    <w:rsid w:val="002E73A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F4EE8"/>
    <w:rPr>
      <w:b/>
      <w:bCs/>
    </w:rPr>
  </w:style>
  <w:style w:type="character" w:customStyle="1" w:styleId="CommentSubjectChar">
    <w:name w:val="Comment Subject Char"/>
    <w:link w:val="CommentSubject"/>
    <w:uiPriority w:val="99"/>
    <w:semiHidden/>
    <w:rsid w:val="001F4EE8"/>
    <w:rPr>
      <w:rFonts w:ascii="Times New Roman" w:eastAsia="Times New Roman" w:hAnsi="Times New Roman" w:cs="Times New Roman"/>
      <w:b/>
      <w:bCs/>
      <w:sz w:val="20"/>
      <w:szCs w:val="20"/>
    </w:rPr>
  </w:style>
  <w:style w:type="paragraph" w:styleId="Header">
    <w:name w:val="header"/>
    <w:basedOn w:val="Normal"/>
    <w:link w:val="HeaderChar"/>
    <w:unhideWhenUsed/>
    <w:rsid w:val="00CD1737"/>
    <w:pPr>
      <w:tabs>
        <w:tab w:val="center" w:pos="4680"/>
        <w:tab w:val="right" w:pos="9360"/>
      </w:tabs>
    </w:pPr>
    <w:rPr>
      <w:lang w:val="x-none" w:eastAsia="x-none"/>
    </w:rPr>
  </w:style>
  <w:style w:type="character" w:customStyle="1" w:styleId="HeaderChar">
    <w:name w:val="Header Char"/>
    <w:link w:val="Header"/>
    <w:rsid w:val="00CD17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1737"/>
    <w:pPr>
      <w:tabs>
        <w:tab w:val="center" w:pos="4680"/>
        <w:tab w:val="right" w:pos="9360"/>
      </w:tabs>
    </w:pPr>
    <w:rPr>
      <w:lang w:val="x-none" w:eastAsia="x-none"/>
    </w:rPr>
  </w:style>
  <w:style w:type="character" w:customStyle="1" w:styleId="FooterChar">
    <w:name w:val="Footer Char"/>
    <w:link w:val="Footer"/>
    <w:uiPriority w:val="99"/>
    <w:rsid w:val="00CD1737"/>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1C3A5E"/>
    <w:pPr>
      <w:ind w:left="720"/>
      <w:contextualSpacing/>
    </w:pPr>
  </w:style>
  <w:style w:type="character" w:styleId="FollowedHyperlink">
    <w:name w:val="FollowedHyperlink"/>
    <w:uiPriority w:val="99"/>
    <w:semiHidden/>
    <w:unhideWhenUsed/>
    <w:rsid w:val="00292A57"/>
    <w:rPr>
      <w:color w:val="800080"/>
      <w:u w:val="single"/>
    </w:rPr>
  </w:style>
  <w:style w:type="character" w:customStyle="1" w:styleId="apple-style-span">
    <w:name w:val="apple-style-span"/>
    <w:basedOn w:val="DefaultParagraphFont"/>
    <w:rsid w:val="00292A57"/>
  </w:style>
  <w:style w:type="character" w:customStyle="1" w:styleId="apple-converted-space">
    <w:name w:val="apple-converted-space"/>
    <w:basedOn w:val="DefaultParagraphFont"/>
    <w:rsid w:val="00292A57"/>
  </w:style>
  <w:style w:type="paragraph" w:customStyle="1" w:styleId="MediumList2-Accent21">
    <w:name w:val="Medium List 2 - Accent 21"/>
    <w:hidden/>
    <w:uiPriority w:val="99"/>
    <w:semiHidden/>
    <w:rsid w:val="009310F3"/>
    <w:rPr>
      <w:rFonts w:ascii="Times New Roman" w:eastAsia="Times New Roman" w:hAnsi="Times New Roman"/>
      <w:sz w:val="24"/>
      <w:szCs w:val="24"/>
    </w:rPr>
  </w:style>
  <w:style w:type="character" w:styleId="Strong">
    <w:name w:val="Strong"/>
    <w:uiPriority w:val="22"/>
    <w:qFormat/>
    <w:rsid w:val="00DF4A4F"/>
    <w:rPr>
      <w:b/>
      <w:bCs/>
    </w:rPr>
  </w:style>
  <w:style w:type="character" w:customStyle="1" w:styleId="bti-highlight">
    <w:name w:val="bti-highlight"/>
    <w:basedOn w:val="DefaultParagraphFont"/>
    <w:rsid w:val="00CD38AE"/>
  </w:style>
  <w:style w:type="paragraph" w:styleId="NormalWeb">
    <w:name w:val="Normal (Web)"/>
    <w:basedOn w:val="Normal"/>
    <w:uiPriority w:val="99"/>
    <w:semiHidden/>
    <w:unhideWhenUsed/>
    <w:rsid w:val="00CE590C"/>
    <w:pPr>
      <w:spacing w:before="100" w:beforeAutospacing="1" w:after="100" w:afterAutospacing="1"/>
    </w:pPr>
  </w:style>
  <w:style w:type="paragraph" w:styleId="PlainText">
    <w:name w:val="Plain Text"/>
    <w:basedOn w:val="Normal"/>
    <w:link w:val="PlainTextChar"/>
    <w:uiPriority w:val="99"/>
    <w:semiHidden/>
    <w:unhideWhenUsed/>
    <w:rsid w:val="004B4410"/>
    <w:rPr>
      <w:rFonts w:ascii="Calibri" w:eastAsia="Calibri" w:hAnsi="Calibri" w:cs="Calibri"/>
      <w:sz w:val="22"/>
      <w:szCs w:val="22"/>
    </w:rPr>
  </w:style>
  <w:style w:type="character" w:customStyle="1" w:styleId="PlainTextChar">
    <w:name w:val="Plain Text Char"/>
    <w:link w:val="PlainText"/>
    <w:uiPriority w:val="99"/>
    <w:semiHidden/>
    <w:rsid w:val="004B4410"/>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9986">
      <w:bodyDiv w:val="1"/>
      <w:marLeft w:val="0"/>
      <w:marRight w:val="0"/>
      <w:marTop w:val="0"/>
      <w:marBottom w:val="0"/>
      <w:divBdr>
        <w:top w:val="none" w:sz="0" w:space="0" w:color="auto"/>
        <w:left w:val="none" w:sz="0" w:space="0" w:color="auto"/>
        <w:bottom w:val="none" w:sz="0" w:space="0" w:color="auto"/>
        <w:right w:val="none" w:sz="0" w:space="0" w:color="auto"/>
      </w:divBdr>
    </w:div>
    <w:div w:id="95057032">
      <w:bodyDiv w:val="1"/>
      <w:marLeft w:val="0"/>
      <w:marRight w:val="0"/>
      <w:marTop w:val="0"/>
      <w:marBottom w:val="0"/>
      <w:divBdr>
        <w:top w:val="none" w:sz="0" w:space="0" w:color="auto"/>
        <w:left w:val="none" w:sz="0" w:space="0" w:color="auto"/>
        <w:bottom w:val="none" w:sz="0" w:space="0" w:color="auto"/>
        <w:right w:val="none" w:sz="0" w:space="0" w:color="auto"/>
      </w:divBdr>
    </w:div>
    <w:div w:id="146631178">
      <w:bodyDiv w:val="1"/>
      <w:marLeft w:val="0"/>
      <w:marRight w:val="0"/>
      <w:marTop w:val="0"/>
      <w:marBottom w:val="0"/>
      <w:divBdr>
        <w:top w:val="none" w:sz="0" w:space="0" w:color="auto"/>
        <w:left w:val="none" w:sz="0" w:space="0" w:color="auto"/>
        <w:bottom w:val="none" w:sz="0" w:space="0" w:color="auto"/>
        <w:right w:val="none" w:sz="0" w:space="0" w:color="auto"/>
      </w:divBdr>
    </w:div>
    <w:div w:id="185295020">
      <w:bodyDiv w:val="1"/>
      <w:marLeft w:val="0"/>
      <w:marRight w:val="0"/>
      <w:marTop w:val="0"/>
      <w:marBottom w:val="0"/>
      <w:divBdr>
        <w:top w:val="none" w:sz="0" w:space="0" w:color="auto"/>
        <w:left w:val="none" w:sz="0" w:space="0" w:color="auto"/>
        <w:bottom w:val="none" w:sz="0" w:space="0" w:color="auto"/>
        <w:right w:val="none" w:sz="0" w:space="0" w:color="auto"/>
      </w:divBdr>
    </w:div>
    <w:div w:id="192764405">
      <w:bodyDiv w:val="1"/>
      <w:marLeft w:val="0"/>
      <w:marRight w:val="0"/>
      <w:marTop w:val="0"/>
      <w:marBottom w:val="0"/>
      <w:divBdr>
        <w:top w:val="none" w:sz="0" w:space="0" w:color="auto"/>
        <w:left w:val="none" w:sz="0" w:space="0" w:color="auto"/>
        <w:bottom w:val="none" w:sz="0" w:space="0" w:color="auto"/>
        <w:right w:val="none" w:sz="0" w:space="0" w:color="auto"/>
      </w:divBdr>
    </w:div>
    <w:div w:id="304360866">
      <w:bodyDiv w:val="1"/>
      <w:marLeft w:val="0"/>
      <w:marRight w:val="0"/>
      <w:marTop w:val="0"/>
      <w:marBottom w:val="0"/>
      <w:divBdr>
        <w:top w:val="none" w:sz="0" w:space="0" w:color="auto"/>
        <w:left w:val="none" w:sz="0" w:space="0" w:color="auto"/>
        <w:bottom w:val="none" w:sz="0" w:space="0" w:color="auto"/>
        <w:right w:val="none" w:sz="0" w:space="0" w:color="auto"/>
      </w:divBdr>
    </w:div>
    <w:div w:id="546913588">
      <w:bodyDiv w:val="1"/>
      <w:marLeft w:val="0"/>
      <w:marRight w:val="0"/>
      <w:marTop w:val="0"/>
      <w:marBottom w:val="0"/>
      <w:divBdr>
        <w:top w:val="none" w:sz="0" w:space="0" w:color="auto"/>
        <w:left w:val="none" w:sz="0" w:space="0" w:color="auto"/>
        <w:bottom w:val="none" w:sz="0" w:space="0" w:color="auto"/>
        <w:right w:val="none" w:sz="0" w:space="0" w:color="auto"/>
      </w:divBdr>
    </w:div>
    <w:div w:id="572857426">
      <w:bodyDiv w:val="1"/>
      <w:marLeft w:val="0"/>
      <w:marRight w:val="0"/>
      <w:marTop w:val="0"/>
      <w:marBottom w:val="0"/>
      <w:divBdr>
        <w:top w:val="none" w:sz="0" w:space="0" w:color="auto"/>
        <w:left w:val="none" w:sz="0" w:space="0" w:color="auto"/>
        <w:bottom w:val="none" w:sz="0" w:space="0" w:color="auto"/>
        <w:right w:val="none" w:sz="0" w:space="0" w:color="auto"/>
      </w:divBdr>
    </w:div>
    <w:div w:id="769816887">
      <w:bodyDiv w:val="1"/>
      <w:marLeft w:val="0"/>
      <w:marRight w:val="0"/>
      <w:marTop w:val="0"/>
      <w:marBottom w:val="0"/>
      <w:divBdr>
        <w:top w:val="none" w:sz="0" w:space="0" w:color="auto"/>
        <w:left w:val="none" w:sz="0" w:space="0" w:color="auto"/>
        <w:bottom w:val="none" w:sz="0" w:space="0" w:color="auto"/>
        <w:right w:val="none" w:sz="0" w:space="0" w:color="auto"/>
      </w:divBdr>
    </w:div>
    <w:div w:id="893586848">
      <w:bodyDiv w:val="1"/>
      <w:marLeft w:val="0"/>
      <w:marRight w:val="0"/>
      <w:marTop w:val="0"/>
      <w:marBottom w:val="0"/>
      <w:divBdr>
        <w:top w:val="none" w:sz="0" w:space="0" w:color="auto"/>
        <w:left w:val="none" w:sz="0" w:space="0" w:color="auto"/>
        <w:bottom w:val="none" w:sz="0" w:space="0" w:color="auto"/>
        <w:right w:val="none" w:sz="0" w:space="0" w:color="auto"/>
      </w:divBdr>
    </w:div>
    <w:div w:id="932511763">
      <w:bodyDiv w:val="1"/>
      <w:marLeft w:val="0"/>
      <w:marRight w:val="0"/>
      <w:marTop w:val="0"/>
      <w:marBottom w:val="0"/>
      <w:divBdr>
        <w:top w:val="none" w:sz="0" w:space="0" w:color="auto"/>
        <w:left w:val="none" w:sz="0" w:space="0" w:color="auto"/>
        <w:bottom w:val="none" w:sz="0" w:space="0" w:color="auto"/>
        <w:right w:val="none" w:sz="0" w:space="0" w:color="auto"/>
      </w:divBdr>
      <w:divsChild>
        <w:div w:id="1736469533">
          <w:marLeft w:val="0"/>
          <w:marRight w:val="0"/>
          <w:marTop w:val="0"/>
          <w:marBottom w:val="180"/>
          <w:divBdr>
            <w:top w:val="none" w:sz="0" w:space="0" w:color="auto"/>
            <w:left w:val="none" w:sz="0" w:space="0" w:color="auto"/>
            <w:bottom w:val="none" w:sz="0" w:space="0" w:color="auto"/>
            <w:right w:val="none" w:sz="0" w:space="0" w:color="auto"/>
          </w:divBdr>
          <w:divsChild>
            <w:div w:id="663703226">
              <w:marLeft w:val="300"/>
              <w:marRight w:val="0"/>
              <w:marTop w:val="0"/>
              <w:marBottom w:val="0"/>
              <w:divBdr>
                <w:top w:val="none" w:sz="0" w:space="0" w:color="auto"/>
                <w:left w:val="none" w:sz="0" w:space="0" w:color="auto"/>
                <w:bottom w:val="none" w:sz="0" w:space="0" w:color="auto"/>
                <w:right w:val="none" w:sz="0" w:space="0" w:color="auto"/>
              </w:divBdr>
              <w:divsChild>
                <w:div w:id="1800414432">
                  <w:marLeft w:val="0"/>
                  <w:marRight w:val="0"/>
                  <w:marTop w:val="0"/>
                  <w:marBottom w:val="0"/>
                  <w:divBdr>
                    <w:top w:val="none" w:sz="0" w:space="0" w:color="auto"/>
                    <w:left w:val="none" w:sz="0" w:space="0" w:color="auto"/>
                    <w:bottom w:val="none" w:sz="0" w:space="0" w:color="auto"/>
                    <w:right w:val="none" w:sz="0" w:space="0" w:color="auto"/>
                  </w:divBdr>
                  <w:divsChild>
                    <w:div w:id="961424440">
                      <w:marLeft w:val="0"/>
                      <w:marRight w:val="300"/>
                      <w:marTop w:val="0"/>
                      <w:marBottom w:val="0"/>
                      <w:divBdr>
                        <w:top w:val="none" w:sz="0" w:space="0" w:color="auto"/>
                        <w:left w:val="none" w:sz="0" w:space="0" w:color="auto"/>
                        <w:bottom w:val="none" w:sz="0" w:space="0" w:color="auto"/>
                        <w:right w:val="none" w:sz="0" w:space="0" w:color="auto"/>
                      </w:divBdr>
                      <w:divsChild>
                        <w:div w:id="593589184">
                          <w:marLeft w:val="0"/>
                          <w:marRight w:val="0"/>
                          <w:marTop w:val="360"/>
                          <w:marBottom w:val="0"/>
                          <w:divBdr>
                            <w:top w:val="none" w:sz="0" w:space="0" w:color="auto"/>
                            <w:left w:val="none" w:sz="0" w:space="0" w:color="auto"/>
                            <w:bottom w:val="dotted" w:sz="6" w:space="11" w:color="AFAFAF"/>
                            <w:right w:val="none" w:sz="0" w:space="0" w:color="auto"/>
                          </w:divBdr>
                        </w:div>
                      </w:divsChild>
                    </w:div>
                  </w:divsChild>
                </w:div>
              </w:divsChild>
            </w:div>
          </w:divsChild>
        </w:div>
      </w:divsChild>
    </w:div>
    <w:div w:id="1113286700">
      <w:bodyDiv w:val="1"/>
      <w:marLeft w:val="0"/>
      <w:marRight w:val="0"/>
      <w:marTop w:val="0"/>
      <w:marBottom w:val="0"/>
      <w:divBdr>
        <w:top w:val="none" w:sz="0" w:space="0" w:color="auto"/>
        <w:left w:val="none" w:sz="0" w:space="0" w:color="auto"/>
        <w:bottom w:val="none" w:sz="0" w:space="0" w:color="auto"/>
        <w:right w:val="none" w:sz="0" w:space="0" w:color="auto"/>
      </w:divBdr>
    </w:div>
    <w:div w:id="1896895423">
      <w:bodyDiv w:val="1"/>
      <w:marLeft w:val="0"/>
      <w:marRight w:val="0"/>
      <w:marTop w:val="0"/>
      <w:marBottom w:val="0"/>
      <w:divBdr>
        <w:top w:val="none" w:sz="0" w:space="0" w:color="auto"/>
        <w:left w:val="none" w:sz="0" w:space="0" w:color="auto"/>
        <w:bottom w:val="none" w:sz="0" w:space="0" w:color="auto"/>
        <w:right w:val="none" w:sz="0" w:space="0" w:color="auto"/>
      </w:divBdr>
    </w:div>
    <w:div w:id="205797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cruit.ucr.edu/apply/JPF009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recruit.ucr.edu/apply/JPF00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3890-2D7C-4432-9BE6-CEC249F4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UCR Engr</Company>
  <LinksUpToDate>false</LinksUpToDate>
  <CharactersWithSpaces>3265</CharactersWithSpaces>
  <SharedDoc>false</SharedDoc>
  <HLinks>
    <vt:vector size="84" baseType="variant">
      <vt:variant>
        <vt:i4>131168</vt:i4>
      </vt:variant>
      <vt:variant>
        <vt:i4>30</vt:i4>
      </vt:variant>
      <vt:variant>
        <vt:i4>0</vt:i4>
      </vt:variant>
      <vt:variant>
        <vt:i4>5</vt:i4>
      </vt:variant>
      <vt:variant>
        <vt:lpwstr>mailto:nford@engr.ucr.edu</vt:lpwstr>
      </vt:variant>
      <vt:variant>
        <vt:lpwstr/>
      </vt:variant>
      <vt:variant>
        <vt:i4>47</vt:i4>
      </vt:variant>
      <vt:variant>
        <vt:i4>27</vt:i4>
      </vt:variant>
      <vt:variant>
        <vt:i4>0</vt:i4>
      </vt:variant>
      <vt:variant>
        <vt:i4>5</vt:i4>
      </vt:variant>
      <vt:variant>
        <vt:lpwstr>mailto:dmorikis@ucr.edu</vt:lpwstr>
      </vt:variant>
      <vt:variant>
        <vt:lpwstr/>
      </vt:variant>
      <vt:variant>
        <vt:i4>6291500</vt:i4>
      </vt:variant>
      <vt:variant>
        <vt:i4>24</vt:i4>
      </vt:variant>
      <vt:variant>
        <vt:i4>0</vt:i4>
      </vt:variant>
      <vt:variant>
        <vt:i4>5</vt:i4>
      </vt:variant>
      <vt:variant>
        <vt:lpwstr>http://www.bioeng.ucr.edu/</vt:lpwstr>
      </vt:variant>
      <vt:variant>
        <vt:lpwstr/>
      </vt:variant>
      <vt:variant>
        <vt:i4>4128820</vt:i4>
      </vt:variant>
      <vt:variant>
        <vt:i4>21</vt:i4>
      </vt:variant>
      <vt:variant>
        <vt:i4>0</vt:i4>
      </vt:variant>
      <vt:variant>
        <vt:i4>5</vt:i4>
      </vt:variant>
      <vt:variant>
        <vt:lpwstr>http://www.engr.ucr.edu/facultysearch/</vt:lpwstr>
      </vt:variant>
      <vt:variant>
        <vt:lpwstr/>
      </vt:variant>
      <vt:variant>
        <vt:i4>47</vt:i4>
      </vt:variant>
      <vt:variant>
        <vt:i4>18</vt:i4>
      </vt:variant>
      <vt:variant>
        <vt:i4>0</vt:i4>
      </vt:variant>
      <vt:variant>
        <vt:i4>5</vt:i4>
      </vt:variant>
      <vt:variant>
        <vt:lpwstr>mailto:dmorikis@ucr.edu</vt:lpwstr>
      </vt:variant>
      <vt:variant>
        <vt:lpwstr/>
      </vt:variant>
      <vt:variant>
        <vt:i4>3211307</vt:i4>
      </vt:variant>
      <vt:variant>
        <vt:i4>15</vt:i4>
      </vt:variant>
      <vt:variant>
        <vt:i4>0</vt:i4>
      </vt:variant>
      <vt:variant>
        <vt:i4>5</vt:i4>
      </vt:variant>
      <vt:variant>
        <vt:lpwstr>http://www.aiche.org/sbe/resources/careers</vt:lpwstr>
      </vt:variant>
      <vt:variant>
        <vt:lpwstr/>
      </vt:variant>
      <vt:variant>
        <vt:i4>917530</vt:i4>
      </vt:variant>
      <vt:variant>
        <vt:i4>12</vt:i4>
      </vt:variant>
      <vt:variant>
        <vt:i4>0</vt:i4>
      </vt:variant>
      <vt:variant>
        <vt:i4>5</vt:i4>
      </vt:variant>
      <vt:variant>
        <vt:lpwstr>http://jobboard.bmes.org/jobs</vt:lpwstr>
      </vt:variant>
      <vt:variant>
        <vt:lpwstr/>
      </vt:variant>
      <vt:variant>
        <vt:i4>1835022</vt:i4>
      </vt:variant>
      <vt:variant>
        <vt:i4>9</vt:i4>
      </vt:variant>
      <vt:variant>
        <vt:i4>0</vt:i4>
      </vt:variant>
      <vt:variant>
        <vt:i4>5</vt:i4>
      </vt:variant>
      <vt:variant>
        <vt:lpwstr>http://www.ucr.edu/faculty/applying.html</vt:lpwstr>
      </vt:variant>
      <vt:variant>
        <vt:lpwstr/>
      </vt:variant>
      <vt:variant>
        <vt:i4>65627</vt:i4>
      </vt:variant>
      <vt:variant>
        <vt:i4>6</vt:i4>
      </vt:variant>
      <vt:variant>
        <vt:i4>0</vt:i4>
      </vt:variant>
      <vt:variant>
        <vt:i4>5</vt:i4>
      </vt:variant>
      <vt:variant>
        <vt:lpwstr>http://www.engr.ucr.edu/</vt:lpwstr>
      </vt:variant>
      <vt:variant>
        <vt:lpwstr/>
      </vt:variant>
      <vt:variant>
        <vt:i4>6291500</vt:i4>
      </vt:variant>
      <vt:variant>
        <vt:i4>3</vt:i4>
      </vt:variant>
      <vt:variant>
        <vt:i4>0</vt:i4>
      </vt:variant>
      <vt:variant>
        <vt:i4>5</vt:i4>
      </vt:variant>
      <vt:variant>
        <vt:lpwstr>http://www.bioeng.ucr.edu/</vt:lpwstr>
      </vt:variant>
      <vt:variant>
        <vt:lpwstr/>
      </vt:variant>
      <vt:variant>
        <vt:i4>2621495</vt:i4>
      </vt:variant>
      <vt:variant>
        <vt:i4>0</vt:i4>
      </vt:variant>
      <vt:variant>
        <vt:i4>0</vt:i4>
      </vt:variant>
      <vt:variant>
        <vt:i4>5</vt:i4>
      </vt:variant>
      <vt:variant>
        <vt:lpwstr>http://www.sciencemag.org/</vt:lpwstr>
      </vt:variant>
      <vt:variant>
        <vt:lpwstr/>
      </vt:variant>
      <vt:variant>
        <vt:i4>6291500</vt:i4>
      </vt:variant>
      <vt:variant>
        <vt:i4>6</vt:i4>
      </vt:variant>
      <vt:variant>
        <vt:i4>0</vt:i4>
      </vt:variant>
      <vt:variant>
        <vt:i4>5</vt:i4>
      </vt:variant>
      <vt:variant>
        <vt:lpwstr>http://www.bioeng.ucr.edu/</vt:lpwstr>
      </vt:variant>
      <vt:variant>
        <vt:lpwstr/>
      </vt:variant>
      <vt:variant>
        <vt:i4>4128820</vt:i4>
      </vt:variant>
      <vt:variant>
        <vt:i4>3</vt:i4>
      </vt:variant>
      <vt:variant>
        <vt:i4>0</vt:i4>
      </vt:variant>
      <vt:variant>
        <vt:i4>5</vt:i4>
      </vt:variant>
      <vt:variant>
        <vt:lpwstr>http://www.engr.ucr.edu/facultysearch/</vt:lpwstr>
      </vt:variant>
      <vt:variant>
        <vt:lpwstr/>
      </vt:variant>
      <vt:variant>
        <vt:i4>47</vt:i4>
      </vt:variant>
      <vt:variant>
        <vt:i4>0</vt:i4>
      </vt:variant>
      <vt:variant>
        <vt:i4>0</vt:i4>
      </vt:variant>
      <vt:variant>
        <vt:i4>5</vt:i4>
      </vt:variant>
      <vt:variant>
        <vt:lpwstr>mailto:dmorikis@ucr.edu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cherysac</dc:creator>
  <cp:lastModifiedBy>Nancy Ford</cp:lastModifiedBy>
  <cp:revision>2</cp:revision>
  <cp:lastPrinted>2017-09-27T20:23:00Z</cp:lastPrinted>
  <dcterms:created xsi:type="dcterms:W3CDTF">2018-11-01T19:19:00Z</dcterms:created>
  <dcterms:modified xsi:type="dcterms:W3CDTF">2018-11-01T19:19:00Z</dcterms:modified>
</cp:coreProperties>
</file>